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AC" w:rsidRPr="0010623B" w:rsidRDefault="00EA7BAC" w:rsidP="00EA7BAC">
      <w:r w:rsidRPr="0010623B">
        <w:t xml:space="preserve">Name of the Teacher: </w:t>
      </w:r>
      <w:proofErr w:type="spellStart"/>
      <w:r w:rsidRPr="0010623B">
        <w:t>Dr.M.M.Deshmukh</w:t>
      </w:r>
      <w:proofErr w:type="spellEnd"/>
    </w:p>
    <w:p w:rsidR="00EA7BAC" w:rsidRPr="0010623B" w:rsidRDefault="00EA7BAC" w:rsidP="00EA7BAC">
      <w:r w:rsidRPr="0010623B">
        <w:t xml:space="preserve">Total citations – </w:t>
      </w:r>
    </w:p>
    <w:p w:rsidR="00EA7BAC" w:rsidRPr="0010623B" w:rsidRDefault="00EA7BAC" w:rsidP="00EA7BAC">
      <w:proofErr w:type="gramStart"/>
      <w:r w:rsidRPr="0010623B">
        <w:t>h-Index</w:t>
      </w:r>
      <w:proofErr w:type="gramEnd"/>
      <w:r w:rsidRPr="0010623B">
        <w:t xml:space="preserve"> – </w:t>
      </w:r>
    </w:p>
    <w:p w:rsidR="00EA7BAC" w:rsidRPr="0010623B" w:rsidRDefault="00EA7BAC" w:rsidP="00EA7BAC">
      <w:r w:rsidRPr="0010623B">
        <w:t xml:space="preserve">Highest Impact </w:t>
      </w:r>
      <w:proofErr w:type="gramStart"/>
      <w:r w:rsidRPr="0010623B">
        <w:t>Factor  5.97</w:t>
      </w:r>
      <w:proofErr w:type="gramEnd"/>
    </w:p>
    <w:tbl>
      <w:tblPr>
        <w:tblStyle w:val="TableGrid"/>
        <w:tblW w:w="0" w:type="auto"/>
        <w:tblLook w:val="04A0"/>
      </w:tblPr>
      <w:tblGrid>
        <w:gridCol w:w="543"/>
        <w:gridCol w:w="2963"/>
        <w:gridCol w:w="1957"/>
        <w:gridCol w:w="1805"/>
        <w:gridCol w:w="1748"/>
      </w:tblGrid>
      <w:tr w:rsidR="00EA7BAC" w:rsidRPr="0010623B" w:rsidTr="00DC18E7">
        <w:tc>
          <w:tcPr>
            <w:tcW w:w="543" w:type="dxa"/>
          </w:tcPr>
          <w:p w:rsidR="00EA7BAC" w:rsidRPr="0010623B" w:rsidRDefault="00EA7BAC" w:rsidP="00DC18E7">
            <w:r w:rsidRPr="0010623B">
              <w:t>S. N.</w:t>
            </w:r>
          </w:p>
        </w:tc>
        <w:tc>
          <w:tcPr>
            <w:tcW w:w="2963" w:type="dxa"/>
          </w:tcPr>
          <w:p w:rsidR="00EA7BAC" w:rsidRPr="0010623B" w:rsidRDefault="00EA7BAC" w:rsidP="00DC18E7">
            <w:r w:rsidRPr="0010623B">
              <w:t>Title of Research Paper</w:t>
            </w:r>
          </w:p>
        </w:tc>
        <w:tc>
          <w:tcPr>
            <w:tcW w:w="1957" w:type="dxa"/>
          </w:tcPr>
          <w:p w:rsidR="00EA7BAC" w:rsidRPr="0010623B" w:rsidRDefault="00EA7BAC" w:rsidP="00DC18E7">
            <w:r w:rsidRPr="0010623B">
              <w:t>Name of the Journal</w:t>
            </w:r>
          </w:p>
        </w:tc>
        <w:tc>
          <w:tcPr>
            <w:tcW w:w="1805" w:type="dxa"/>
          </w:tcPr>
          <w:p w:rsidR="00EA7BAC" w:rsidRPr="0010623B" w:rsidRDefault="00EA7BAC" w:rsidP="00DC18E7">
            <w:r w:rsidRPr="0010623B">
              <w:t>Vol. No./ Page No./ Year</w:t>
            </w:r>
          </w:p>
        </w:tc>
        <w:tc>
          <w:tcPr>
            <w:tcW w:w="1748" w:type="dxa"/>
          </w:tcPr>
          <w:p w:rsidR="00EA7BAC" w:rsidRPr="0010623B" w:rsidRDefault="00EA7BAC" w:rsidP="00DC18E7">
            <w:r w:rsidRPr="0010623B">
              <w:t>Impact factor if any</w:t>
            </w:r>
          </w:p>
        </w:tc>
      </w:tr>
      <w:tr w:rsidR="00EA7BAC" w:rsidRPr="0010623B" w:rsidTr="00DC18E7">
        <w:tc>
          <w:tcPr>
            <w:tcW w:w="543" w:type="dxa"/>
          </w:tcPr>
          <w:p w:rsidR="00EA7BAC" w:rsidRPr="0010623B" w:rsidRDefault="00EA7BAC" w:rsidP="00DC18E7">
            <w:r w:rsidRPr="0010623B">
              <w:t>1</w:t>
            </w:r>
          </w:p>
        </w:tc>
        <w:tc>
          <w:tcPr>
            <w:tcW w:w="2963" w:type="dxa"/>
          </w:tcPr>
          <w:p w:rsidR="00EA7BAC" w:rsidRPr="0010623B" w:rsidRDefault="00EA7BAC" w:rsidP="00DC18E7">
            <w:r w:rsidRPr="0010623B">
              <w:t xml:space="preserve">Geospatial study on </w:t>
            </w:r>
            <w:proofErr w:type="spellStart"/>
            <w:r w:rsidRPr="0010623B">
              <w:t>Morphometric</w:t>
            </w:r>
            <w:proofErr w:type="spellEnd"/>
            <w:r w:rsidRPr="0010623B">
              <w:t xml:space="preserve"> characterization of </w:t>
            </w:r>
            <w:proofErr w:type="spellStart"/>
            <w:r w:rsidRPr="0010623B">
              <w:t>Tapi</w:t>
            </w:r>
            <w:proofErr w:type="spellEnd"/>
            <w:r w:rsidRPr="0010623B">
              <w:t xml:space="preserve"> micro watershed of </w:t>
            </w:r>
            <w:proofErr w:type="spellStart"/>
            <w:r w:rsidRPr="0010623B">
              <w:t>Asirgarh</w:t>
            </w:r>
            <w:proofErr w:type="spellEnd"/>
            <w:r w:rsidRPr="0010623B">
              <w:t xml:space="preserve">, </w:t>
            </w:r>
            <w:proofErr w:type="spellStart"/>
            <w:r w:rsidRPr="0010623B">
              <w:t>Burhanpur</w:t>
            </w:r>
            <w:proofErr w:type="spellEnd"/>
            <w:r w:rsidRPr="0010623B">
              <w:t xml:space="preserve"> District, MP, India</w:t>
            </w:r>
          </w:p>
        </w:tc>
        <w:tc>
          <w:tcPr>
            <w:tcW w:w="1957" w:type="dxa"/>
          </w:tcPr>
          <w:p w:rsidR="00EA7BAC" w:rsidRPr="0010623B" w:rsidRDefault="00EA7BAC" w:rsidP="00DC18E7">
            <w:r w:rsidRPr="0010623B">
              <w:t>International Journal of Research (IJR)</w:t>
            </w:r>
          </w:p>
        </w:tc>
        <w:tc>
          <w:tcPr>
            <w:tcW w:w="1805" w:type="dxa"/>
          </w:tcPr>
          <w:p w:rsidR="00EA7BAC" w:rsidRPr="0010623B" w:rsidRDefault="00EA7BAC" w:rsidP="00DC18E7">
            <w:r w:rsidRPr="0010623B">
              <w:t>Volume 2, Issue 10, October 2015, pp: 591-601.</w:t>
            </w:r>
          </w:p>
        </w:tc>
        <w:tc>
          <w:tcPr>
            <w:tcW w:w="1748" w:type="dxa"/>
          </w:tcPr>
          <w:p w:rsidR="00EA7BAC" w:rsidRPr="0010623B" w:rsidRDefault="00EA7BAC" w:rsidP="00DC18E7">
            <w:r w:rsidRPr="0010623B">
              <w:t>4.226</w:t>
            </w:r>
          </w:p>
        </w:tc>
      </w:tr>
      <w:tr w:rsidR="00EA7BAC" w:rsidRPr="0010623B" w:rsidTr="00DC18E7">
        <w:tc>
          <w:tcPr>
            <w:tcW w:w="543" w:type="dxa"/>
          </w:tcPr>
          <w:p w:rsidR="00EA7BAC" w:rsidRPr="0010623B" w:rsidRDefault="00EA7BAC" w:rsidP="00DC18E7">
            <w:r w:rsidRPr="0010623B">
              <w:t>2</w:t>
            </w:r>
          </w:p>
        </w:tc>
        <w:tc>
          <w:tcPr>
            <w:tcW w:w="2963" w:type="dxa"/>
          </w:tcPr>
          <w:p w:rsidR="00EA7BAC" w:rsidRPr="0010623B" w:rsidRDefault="00EA7BAC" w:rsidP="00DC18E7">
            <w:proofErr w:type="spellStart"/>
            <w:r w:rsidRPr="0010623B">
              <w:t>Morphometric</w:t>
            </w:r>
            <w:proofErr w:type="spellEnd"/>
            <w:r w:rsidRPr="0010623B">
              <w:t xml:space="preserve"> Analysis of </w:t>
            </w:r>
            <w:proofErr w:type="spellStart"/>
            <w:r w:rsidRPr="0010623B">
              <w:t>Tapi</w:t>
            </w:r>
            <w:proofErr w:type="spellEnd"/>
            <w:r w:rsidRPr="0010623B">
              <w:t xml:space="preserve"> micro - watershed using remote sensing and GIS Technique in </w:t>
            </w:r>
            <w:proofErr w:type="spellStart"/>
            <w:r w:rsidRPr="0010623B">
              <w:t>Burhanpur</w:t>
            </w:r>
            <w:proofErr w:type="spellEnd"/>
            <w:r w:rsidRPr="0010623B">
              <w:t xml:space="preserve"> District of M.P. India</w:t>
            </w:r>
          </w:p>
        </w:tc>
        <w:tc>
          <w:tcPr>
            <w:tcW w:w="1957" w:type="dxa"/>
          </w:tcPr>
          <w:p w:rsidR="00EA7BAC" w:rsidRPr="0010623B" w:rsidRDefault="00EA7BAC" w:rsidP="00DC18E7">
            <w:r w:rsidRPr="0010623B">
              <w:t>IJPRET</w:t>
            </w:r>
          </w:p>
        </w:tc>
        <w:tc>
          <w:tcPr>
            <w:tcW w:w="1805" w:type="dxa"/>
          </w:tcPr>
          <w:p w:rsidR="00EA7BAC" w:rsidRPr="0010623B" w:rsidRDefault="00EA7BAC" w:rsidP="00DC18E7">
            <w:r w:rsidRPr="0010623B">
              <w:t>Volume 3 (9), March 2015</w:t>
            </w:r>
            <w:proofErr w:type="gramStart"/>
            <w:r w:rsidRPr="0010623B">
              <w:t>,pp</w:t>
            </w:r>
            <w:proofErr w:type="gramEnd"/>
            <w:r w:rsidRPr="0010623B">
              <w:t xml:space="preserve"> 64- 75.</w:t>
            </w:r>
          </w:p>
        </w:tc>
        <w:tc>
          <w:tcPr>
            <w:tcW w:w="1748" w:type="dxa"/>
          </w:tcPr>
          <w:p w:rsidR="00EA7BAC" w:rsidRPr="0010623B" w:rsidRDefault="00EA7BAC" w:rsidP="00DC18E7">
            <w:r w:rsidRPr="0010623B">
              <w:t>4.226</w:t>
            </w:r>
          </w:p>
        </w:tc>
      </w:tr>
      <w:tr w:rsidR="00EA7BAC" w:rsidRPr="0010623B" w:rsidTr="00DC18E7">
        <w:tc>
          <w:tcPr>
            <w:tcW w:w="543" w:type="dxa"/>
          </w:tcPr>
          <w:p w:rsidR="00EA7BAC" w:rsidRPr="0010623B" w:rsidRDefault="00EA7BAC" w:rsidP="00DC18E7">
            <w:r w:rsidRPr="0010623B">
              <w:t>3</w:t>
            </w:r>
          </w:p>
        </w:tc>
        <w:tc>
          <w:tcPr>
            <w:tcW w:w="2963" w:type="dxa"/>
          </w:tcPr>
          <w:p w:rsidR="00EA7BAC" w:rsidRPr="0010623B" w:rsidRDefault="00EA7BAC" w:rsidP="00DC18E7">
            <w:r w:rsidRPr="0010623B">
              <w:t xml:space="preserve">Geographic information </w:t>
            </w:r>
            <w:proofErr w:type="spellStart"/>
            <w:r w:rsidRPr="0010623B">
              <w:t>systembased</w:t>
            </w:r>
            <w:proofErr w:type="spellEnd"/>
            <w:r w:rsidRPr="0010623B">
              <w:t xml:space="preserve"> on </w:t>
            </w:r>
            <w:proofErr w:type="spellStart"/>
            <w:r w:rsidRPr="0010623B">
              <w:t>Morphometric</w:t>
            </w:r>
            <w:proofErr w:type="spellEnd"/>
            <w:r w:rsidRPr="0010623B">
              <w:t xml:space="preserve"> analysis of </w:t>
            </w:r>
            <w:proofErr w:type="spellStart"/>
            <w:r w:rsidRPr="0010623B">
              <w:t>Asirgarh</w:t>
            </w:r>
            <w:proofErr w:type="spellEnd"/>
            <w:r w:rsidRPr="0010623B">
              <w:t xml:space="preserve"> area, </w:t>
            </w:r>
            <w:proofErr w:type="spellStart"/>
            <w:r w:rsidRPr="0010623B">
              <w:t>Burhanpur</w:t>
            </w:r>
            <w:proofErr w:type="spellEnd"/>
            <w:r w:rsidRPr="0010623B">
              <w:t xml:space="preserve"> District, MP, India</w:t>
            </w:r>
          </w:p>
        </w:tc>
        <w:tc>
          <w:tcPr>
            <w:tcW w:w="1957" w:type="dxa"/>
          </w:tcPr>
          <w:p w:rsidR="00EA7BAC" w:rsidRPr="0010623B" w:rsidRDefault="00EA7BAC" w:rsidP="00DC18E7">
            <w:r w:rsidRPr="0010623B">
              <w:t>IJPRET</w:t>
            </w:r>
          </w:p>
        </w:tc>
        <w:tc>
          <w:tcPr>
            <w:tcW w:w="1805" w:type="dxa"/>
          </w:tcPr>
          <w:p w:rsidR="00EA7BAC" w:rsidRPr="0010623B" w:rsidRDefault="00EA7BAC" w:rsidP="00DC18E7">
            <w:r w:rsidRPr="0010623B">
              <w:t>Volume 4 (9), May 2016</w:t>
            </w:r>
            <w:proofErr w:type="gramStart"/>
            <w:r w:rsidRPr="0010623B">
              <w:t>,pp</w:t>
            </w:r>
            <w:proofErr w:type="gramEnd"/>
            <w:r w:rsidRPr="0010623B">
              <w:t xml:space="preserve"> 201- 212.</w:t>
            </w:r>
          </w:p>
        </w:tc>
        <w:tc>
          <w:tcPr>
            <w:tcW w:w="1748" w:type="dxa"/>
          </w:tcPr>
          <w:p w:rsidR="00EA7BAC" w:rsidRPr="0010623B" w:rsidRDefault="00EA7BAC" w:rsidP="00DC18E7">
            <w:r w:rsidRPr="0010623B">
              <w:t>4.226</w:t>
            </w:r>
          </w:p>
        </w:tc>
      </w:tr>
      <w:tr w:rsidR="00EA7BAC" w:rsidRPr="0010623B" w:rsidTr="00DC18E7">
        <w:tc>
          <w:tcPr>
            <w:tcW w:w="543" w:type="dxa"/>
          </w:tcPr>
          <w:p w:rsidR="00EA7BAC" w:rsidRPr="0010623B" w:rsidRDefault="00EA7BAC" w:rsidP="00DC18E7">
            <w:r w:rsidRPr="0010623B">
              <w:t>4</w:t>
            </w:r>
          </w:p>
        </w:tc>
        <w:tc>
          <w:tcPr>
            <w:tcW w:w="2963" w:type="dxa"/>
          </w:tcPr>
          <w:p w:rsidR="00EA7BAC" w:rsidRPr="0010623B" w:rsidRDefault="00EA7BAC" w:rsidP="00DC18E7">
            <w:r w:rsidRPr="0010623B">
              <w:t xml:space="preserve">Petrography of </w:t>
            </w:r>
            <w:proofErr w:type="spellStart"/>
            <w:r w:rsidRPr="0010623B">
              <w:t>Asirgarh</w:t>
            </w:r>
            <w:proofErr w:type="spellEnd"/>
            <w:r w:rsidRPr="0010623B">
              <w:t xml:space="preserve"> Volcanic, </w:t>
            </w:r>
            <w:proofErr w:type="spellStart"/>
            <w:r w:rsidRPr="0010623B">
              <w:t>Burhanpur</w:t>
            </w:r>
            <w:proofErr w:type="spellEnd"/>
            <w:r w:rsidRPr="0010623B">
              <w:t xml:space="preserve"> District, Madhya Pradesh.</w:t>
            </w:r>
          </w:p>
        </w:tc>
        <w:tc>
          <w:tcPr>
            <w:tcW w:w="1957" w:type="dxa"/>
          </w:tcPr>
          <w:p w:rsidR="00EA7BAC" w:rsidRPr="0010623B" w:rsidRDefault="00EA7BAC" w:rsidP="00DC18E7">
            <w:r w:rsidRPr="0010623B">
              <w:t xml:space="preserve">Journal of Applied Science and </w:t>
            </w:r>
            <w:proofErr w:type="spellStart"/>
            <w:r w:rsidRPr="0010623B">
              <w:t>Comutations</w:t>
            </w:r>
            <w:proofErr w:type="spellEnd"/>
            <w:r w:rsidRPr="0010623B">
              <w:t xml:space="preserve"> (JASC)</w:t>
            </w:r>
          </w:p>
        </w:tc>
        <w:tc>
          <w:tcPr>
            <w:tcW w:w="1805" w:type="dxa"/>
          </w:tcPr>
          <w:p w:rsidR="00EA7BAC" w:rsidRPr="0010623B" w:rsidRDefault="00EA7BAC" w:rsidP="00DC18E7">
            <w:r w:rsidRPr="0010623B">
              <w:t>Volume 5 (5), May 2018, pp. 122-128.</w:t>
            </w:r>
          </w:p>
        </w:tc>
        <w:tc>
          <w:tcPr>
            <w:tcW w:w="1748" w:type="dxa"/>
          </w:tcPr>
          <w:p w:rsidR="00EA7BAC" w:rsidRPr="0010623B" w:rsidRDefault="00EA7BAC" w:rsidP="00DC18E7">
            <w:r w:rsidRPr="0010623B">
              <w:t>5.8</w:t>
            </w:r>
          </w:p>
        </w:tc>
      </w:tr>
      <w:tr w:rsidR="00EA7BAC" w:rsidRPr="0010623B" w:rsidTr="00DC18E7">
        <w:tc>
          <w:tcPr>
            <w:tcW w:w="543" w:type="dxa"/>
          </w:tcPr>
          <w:p w:rsidR="00EA7BAC" w:rsidRPr="0010623B" w:rsidRDefault="00EA7BAC" w:rsidP="00DC18E7">
            <w:r w:rsidRPr="0010623B">
              <w:t>5</w:t>
            </w:r>
          </w:p>
        </w:tc>
        <w:tc>
          <w:tcPr>
            <w:tcW w:w="2963" w:type="dxa"/>
          </w:tcPr>
          <w:p w:rsidR="00EA7BAC" w:rsidRPr="0010623B" w:rsidRDefault="00EA7BAC" w:rsidP="00DC18E7">
            <w:proofErr w:type="spellStart"/>
            <w:r w:rsidRPr="0010623B">
              <w:t>Priliminary</w:t>
            </w:r>
            <w:proofErr w:type="spellEnd"/>
            <w:r w:rsidRPr="0010623B">
              <w:t xml:space="preserve"> Flow </w:t>
            </w:r>
            <w:proofErr w:type="spellStart"/>
            <w:r w:rsidRPr="0010623B">
              <w:t>Stratigraphy</w:t>
            </w:r>
            <w:proofErr w:type="spellEnd"/>
            <w:r w:rsidRPr="0010623B">
              <w:t xml:space="preserve"> of </w:t>
            </w:r>
            <w:proofErr w:type="spellStart"/>
            <w:r w:rsidRPr="0010623B">
              <w:t>Asirgarh</w:t>
            </w:r>
            <w:proofErr w:type="spellEnd"/>
            <w:r w:rsidRPr="0010623B">
              <w:t xml:space="preserve"> Volcanic, </w:t>
            </w:r>
            <w:proofErr w:type="spellStart"/>
            <w:r w:rsidRPr="0010623B">
              <w:t>Burhanpur</w:t>
            </w:r>
            <w:proofErr w:type="spellEnd"/>
            <w:r w:rsidRPr="0010623B">
              <w:t xml:space="preserve"> District, Madhya Pradesh.</w:t>
            </w:r>
          </w:p>
        </w:tc>
        <w:tc>
          <w:tcPr>
            <w:tcW w:w="1957" w:type="dxa"/>
          </w:tcPr>
          <w:p w:rsidR="00EA7BAC" w:rsidRPr="0010623B" w:rsidRDefault="00EA7BAC" w:rsidP="00DC18E7">
            <w:r w:rsidRPr="0010623B">
              <w:t xml:space="preserve">International Journal of Creative Research </w:t>
            </w:r>
            <w:proofErr w:type="spellStart"/>
            <w:r w:rsidRPr="0010623B">
              <w:t>throught</w:t>
            </w:r>
            <w:proofErr w:type="spellEnd"/>
            <w:r w:rsidRPr="0010623B">
              <w:t xml:space="preserve"> (IJCRT)</w:t>
            </w:r>
          </w:p>
        </w:tc>
        <w:tc>
          <w:tcPr>
            <w:tcW w:w="1805" w:type="dxa"/>
          </w:tcPr>
          <w:p w:rsidR="00EA7BAC" w:rsidRPr="0010623B" w:rsidRDefault="00EA7BAC" w:rsidP="00DC18E7">
            <w:r w:rsidRPr="0010623B">
              <w:t>Volume 6(2), April 2018, pp. 741-745.</w:t>
            </w:r>
          </w:p>
        </w:tc>
        <w:tc>
          <w:tcPr>
            <w:tcW w:w="1748" w:type="dxa"/>
          </w:tcPr>
          <w:p w:rsidR="00EA7BAC" w:rsidRPr="0010623B" w:rsidRDefault="00EA7BAC" w:rsidP="00DC18E7">
            <w:r w:rsidRPr="0010623B">
              <w:t>5.97</w:t>
            </w:r>
          </w:p>
        </w:tc>
      </w:tr>
      <w:tr w:rsidR="00EA7BAC" w:rsidRPr="0010623B" w:rsidTr="00DC18E7">
        <w:tc>
          <w:tcPr>
            <w:tcW w:w="543" w:type="dxa"/>
          </w:tcPr>
          <w:p w:rsidR="00EA7BAC" w:rsidRPr="0010623B" w:rsidRDefault="00EA7BAC" w:rsidP="00DC18E7">
            <w:r w:rsidRPr="0010623B">
              <w:t>6</w:t>
            </w:r>
          </w:p>
        </w:tc>
        <w:tc>
          <w:tcPr>
            <w:tcW w:w="2963" w:type="dxa"/>
          </w:tcPr>
          <w:p w:rsidR="00EA7BAC" w:rsidRPr="0010623B" w:rsidRDefault="00EA7BAC" w:rsidP="00DC18E7">
            <w:r w:rsidRPr="0010623B">
              <w:t xml:space="preserve">Major Earth Elements Geochemistry of </w:t>
            </w:r>
            <w:proofErr w:type="spellStart"/>
            <w:r w:rsidRPr="0010623B">
              <w:t>AsirgarhVolcanics</w:t>
            </w:r>
            <w:proofErr w:type="spellEnd"/>
            <w:r w:rsidRPr="0010623B">
              <w:t>.</w:t>
            </w:r>
          </w:p>
        </w:tc>
        <w:tc>
          <w:tcPr>
            <w:tcW w:w="1957" w:type="dxa"/>
          </w:tcPr>
          <w:p w:rsidR="00EA7BAC" w:rsidRPr="0010623B" w:rsidRDefault="00EA7BAC" w:rsidP="00DC18E7">
            <w:r w:rsidRPr="0010623B">
              <w:t>International Education and Research Journal (IERJ)</w:t>
            </w:r>
          </w:p>
        </w:tc>
        <w:tc>
          <w:tcPr>
            <w:tcW w:w="1805" w:type="dxa"/>
          </w:tcPr>
          <w:p w:rsidR="00EA7BAC" w:rsidRPr="0010623B" w:rsidRDefault="00EA7BAC" w:rsidP="00DC18E7">
            <w:r w:rsidRPr="0010623B">
              <w:t>Volume 5(3), March 2019, pp. 22- 24.</w:t>
            </w:r>
          </w:p>
        </w:tc>
        <w:tc>
          <w:tcPr>
            <w:tcW w:w="1748" w:type="dxa"/>
          </w:tcPr>
          <w:p w:rsidR="00EA7BAC" w:rsidRPr="0010623B" w:rsidRDefault="00EA7BAC" w:rsidP="00DC18E7">
            <w:r w:rsidRPr="0010623B">
              <w:t>5.56.</w:t>
            </w:r>
          </w:p>
        </w:tc>
      </w:tr>
      <w:tr w:rsidR="00EA7BAC" w:rsidRPr="0010623B" w:rsidTr="00DC18E7">
        <w:tc>
          <w:tcPr>
            <w:tcW w:w="543" w:type="dxa"/>
          </w:tcPr>
          <w:p w:rsidR="00EA7BAC" w:rsidRPr="0010623B" w:rsidRDefault="00EA7BAC" w:rsidP="00DC18E7">
            <w:r w:rsidRPr="0010623B">
              <w:t>7</w:t>
            </w:r>
          </w:p>
        </w:tc>
        <w:tc>
          <w:tcPr>
            <w:tcW w:w="2963" w:type="dxa"/>
          </w:tcPr>
          <w:p w:rsidR="00EA7BAC" w:rsidRPr="0010623B" w:rsidRDefault="00EA7BAC" w:rsidP="00DC18E7">
            <w:r w:rsidRPr="0010623B">
              <w:t xml:space="preserve">Geomorphology of </w:t>
            </w:r>
            <w:proofErr w:type="spellStart"/>
            <w:r w:rsidRPr="0010623B">
              <w:t>AsirgarhVolcanics</w:t>
            </w:r>
            <w:proofErr w:type="spellEnd"/>
            <w:r w:rsidRPr="0010623B">
              <w:t xml:space="preserve"> Volcanic, </w:t>
            </w:r>
            <w:proofErr w:type="spellStart"/>
            <w:r w:rsidRPr="0010623B">
              <w:t>Burhanpur</w:t>
            </w:r>
            <w:proofErr w:type="spellEnd"/>
            <w:r w:rsidRPr="0010623B">
              <w:t xml:space="preserve"> District, Madhya Pradesh.</w:t>
            </w:r>
          </w:p>
        </w:tc>
        <w:tc>
          <w:tcPr>
            <w:tcW w:w="1957" w:type="dxa"/>
          </w:tcPr>
          <w:p w:rsidR="00EA7BAC" w:rsidRPr="0010623B" w:rsidRDefault="00EA7BAC" w:rsidP="00DC18E7">
            <w:r w:rsidRPr="0010623B">
              <w:t xml:space="preserve">Universal Review (Scientific Information and Technological </w:t>
            </w:r>
            <w:r w:rsidRPr="0010623B">
              <w:lastRenderedPageBreak/>
              <w:t xml:space="preserve">Board of </w:t>
            </w:r>
            <w:proofErr w:type="spellStart"/>
            <w:r w:rsidRPr="0010623B">
              <w:t>Sadhana</w:t>
            </w:r>
            <w:proofErr w:type="spellEnd"/>
            <w:r w:rsidRPr="0010623B">
              <w:t>)</w:t>
            </w:r>
          </w:p>
        </w:tc>
        <w:tc>
          <w:tcPr>
            <w:tcW w:w="1805" w:type="dxa"/>
          </w:tcPr>
          <w:p w:rsidR="00EA7BAC" w:rsidRPr="0010623B" w:rsidRDefault="00EA7BAC" w:rsidP="00DC18E7">
            <w:r w:rsidRPr="0010623B">
              <w:lastRenderedPageBreak/>
              <w:t>Volume 10(4), March 2019, pp. 56- 64.</w:t>
            </w:r>
          </w:p>
        </w:tc>
        <w:tc>
          <w:tcPr>
            <w:tcW w:w="1748" w:type="dxa"/>
          </w:tcPr>
          <w:p w:rsidR="00EA7BAC" w:rsidRPr="0010623B" w:rsidRDefault="00EA7BAC" w:rsidP="00DC18E7">
            <w:r w:rsidRPr="0010623B">
              <w:t>5.52</w:t>
            </w:r>
          </w:p>
          <w:p w:rsidR="00EA7BAC" w:rsidRPr="0010623B" w:rsidRDefault="00EA7BAC" w:rsidP="00DC18E7"/>
          <w:p w:rsidR="00EA7BAC" w:rsidRPr="0010623B" w:rsidRDefault="00EA7BAC" w:rsidP="00DC18E7"/>
          <w:p w:rsidR="00EA7BAC" w:rsidRPr="0010623B" w:rsidRDefault="00EA7BAC" w:rsidP="00DC18E7"/>
          <w:p w:rsidR="00EA7BAC" w:rsidRPr="0010623B" w:rsidRDefault="00EA7BAC" w:rsidP="00DC18E7"/>
          <w:p w:rsidR="00EA7BAC" w:rsidRPr="0010623B" w:rsidRDefault="00EA7BAC" w:rsidP="00DC18E7"/>
        </w:tc>
      </w:tr>
      <w:tr w:rsidR="00EA7BAC" w:rsidRPr="0010623B" w:rsidTr="00DC18E7">
        <w:tc>
          <w:tcPr>
            <w:tcW w:w="543" w:type="dxa"/>
          </w:tcPr>
          <w:p w:rsidR="00EA7BAC" w:rsidRPr="0010623B" w:rsidRDefault="00EA7BAC" w:rsidP="00DC18E7">
            <w:r w:rsidRPr="0010623B">
              <w:lastRenderedPageBreak/>
              <w:t>8</w:t>
            </w:r>
          </w:p>
        </w:tc>
        <w:tc>
          <w:tcPr>
            <w:tcW w:w="2963" w:type="dxa"/>
          </w:tcPr>
          <w:p w:rsidR="00EA7BAC" w:rsidRPr="0010623B" w:rsidRDefault="00EA7BAC" w:rsidP="00DC18E7">
            <w:r w:rsidRPr="0010623B">
              <w:t xml:space="preserve">Application of </w:t>
            </w:r>
            <w:proofErr w:type="spellStart"/>
            <w:r w:rsidRPr="0010623B">
              <w:t>Marphometric</w:t>
            </w:r>
            <w:proofErr w:type="spellEnd"/>
            <w:r w:rsidRPr="0010623B">
              <w:t xml:space="preserve"> Analysis for </w:t>
            </w:r>
            <w:proofErr w:type="spellStart"/>
            <w:r w:rsidRPr="0010623B">
              <w:t>geohyrological</w:t>
            </w:r>
            <w:proofErr w:type="spellEnd"/>
            <w:r w:rsidRPr="0010623B">
              <w:t xml:space="preserve"> studies using GIS technology- A case study from </w:t>
            </w:r>
            <w:proofErr w:type="spellStart"/>
            <w:proofErr w:type="gramStart"/>
            <w:r w:rsidRPr="0010623B">
              <w:t>Asirgarhregion</w:t>
            </w:r>
            <w:proofErr w:type="spellEnd"/>
            <w:r w:rsidRPr="0010623B">
              <w:t xml:space="preserve"> ,</w:t>
            </w:r>
            <w:proofErr w:type="spellStart"/>
            <w:r w:rsidRPr="0010623B">
              <w:t>Burhanpur</w:t>
            </w:r>
            <w:proofErr w:type="spellEnd"/>
            <w:proofErr w:type="gramEnd"/>
            <w:r w:rsidRPr="0010623B">
              <w:t xml:space="preserve"> dist. M.P. </w:t>
            </w:r>
          </w:p>
          <w:p w:rsidR="00EA7BAC" w:rsidRPr="0010623B" w:rsidRDefault="00EA7BAC" w:rsidP="00DC18E7"/>
        </w:tc>
        <w:tc>
          <w:tcPr>
            <w:tcW w:w="1957" w:type="dxa"/>
          </w:tcPr>
          <w:p w:rsidR="00EA7BAC" w:rsidRPr="0010623B" w:rsidRDefault="00EA7BAC" w:rsidP="00DC18E7">
            <w:proofErr w:type="spellStart"/>
            <w:r w:rsidRPr="0010623B">
              <w:t>Gondwana</w:t>
            </w:r>
            <w:proofErr w:type="spellEnd"/>
            <w:r w:rsidRPr="0010623B">
              <w:t xml:space="preserve"> </w:t>
            </w:r>
            <w:r w:rsidRPr="0010623B">
              <w:br/>
              <w:t>Geological Society</w:t>
            </w:r>
          </w:p>
          <w:p w:rsidR="00EA7BAC" w:rsidRPr="0010623B" w:rsidRDefault="00EA7BAC" w:rsidP="00DC18E7">
            <w:r w:rsidRPr="0010623B">
              <w:t>(Conference on</w:t>
            </w:r>
          </w:p>
          <w:p w:rsidR="00EA7BAC" w:rsidRPr="0010623B" w:rsidRDefault="00EA7BAC" w:rsidP="00DC18E7">
            <w:pPr>
              <w:rPr>
                <w:b/>
                <w:bCs/>
              </w:rPr>
            </w:pPr>
            <w:r w:rsidRPr="0010623B">
              <w:rPr>
                <w:bCs/>
              </w:rPr>
              <w:t xml:space="preserve">Challenges in </w:t>
            </w:r>
            <w:r w:rsidRPr="0010623B">
              <w:rPr>
                <w:bCs/>
              </w:rPr>
              <w:br/>
              <w:t xml:space="preserve">Groundwater </w:t>
            </w:r>
            <w:r w:rsidRPr="0010623B">
              <w:rPr>
                <w:bCs/>
              </w:rPr>
              <w:br/>
              <w:t>&amp; surface water</w:t>
            </w:r>
            <w:r w:rsidRPr="0010623B">
              <w:rPr>
                <w:bCs/>
              </w:rPr>
              <w:br/>
              <w:t xml:space="preserve"> in India</w:t>
            </w:r>
            <w:r w:rsidRPr="0010623B">
              <w:t xml:space="preserve"> )</w:t>
            </w:r>
          </w:p>
        </w:tc>
        <w:tc>
          <w:tcPr>
            <w:tcW w:w="1805" w:type="dxa"/>
          </w:tcPr>
          <w:p w:rsidR="00EA7BAC" w:rsidRPr="0010623B" w:rsidRDefault="00EA7BAC" w:rsidP="00DC18E7">
            <w:r w:rsidRPr="0010623B">
              <w:t>Volume 2, 2019, pp. 121-126</w:t>
            </w:r>
          </w:p>
        </w:tc>
        <w:tc>
          <w:tcPr>
            <w:tcW w:w="1748" w:type="dxa"/>
          </w:tcPr>
          <w:p w:rsidR="00EA7BAC" w:rsidRPr="0010623B" w:rsidRDefault="00EA7BAC" w:rsidP="00DC18E7"/>
        </w:tc>
      </w:tr>
    </w:tbl>
    <w:p w:rsidR="00EA7BAC" w:rsidRPr="0010623B" w:rsidRDefault="00EA7BAC" w:rsidP="00EA7BAC"/>
    <w:p w:rsidR="00EA7BAC" w:rsidRPr="0010623B" w:rsidRDefault="00EA7BAC" w:rsidP="00EA7BAC"/>
    <w:p w:rsidR="00EA7BAC" w:rsidRPr="0010623B" w:rsidRDefault="00EA7BAC" w:rsidP="00EA7BAC"/>
    <w:p w:rsidR="00EA7BAC" w:rsidRPr="0010623B" w:rsidRDefault="00EA7BAC" w:rsidP="00EA7BAC"/>
    <w:p w:rsidR="00EA7BAC" w:rsidRPr="0010623B" w:rsidRDefault="00EA7BAC" w:rsidP="00EA7BAC"/>
    <w:p w:rsidR="007B109C" w:rsidRDefault="007B109C"/>
    <w:sectPr w:rsidR="007B109C" w:rsidSect="007B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7BAC"/>
    <w:rsid w:val="007B109C"/>
    <w:rsid w:val="00EA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BAC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BA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</dc:creator>
  <cp:lastModifiedBy>darshan</cp:lastModifiedBy>
  <cp:revision>1</cp:revision>
  <dcterms:created xsi:type="dcterms:W3CDTF">2021-02-24T10:18:00Z</dcterms:created>
  <dcterms:modified xsi:type="dcterms:W3CDTF">2021-02-24T10:19:00Z</dcterms:modified>
</cp:coreProperties>
</file>